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52"/>
        <w:tblW w:w="9923" w:type="dxa"/>
        <w:tblLook w:val="01E0" w:firstRow="1" w:lastRow="1" w:firstColumn="1" w:lastColumn="1" w:noHBand="0" w:noVBand="0"/>
      </w:tblPr>
      <w:tblGrid>
        <w:gridCol w:w="3969"/>
        <w:gridCol w:w="5954"/>
      </w:tblGrid>
      <w:tr w:rsidR="0059557C" w:rsidRPr="0059557C" w:rsidTr="007E365D">
        <w:trPr>
          <w:trHeight w:val="1134"/>
        </w:trPr>
        <w:tc>
          <w:tcPr>
            <w:tcW w:w="3969" w:type="dxa"/>
            <w:shd w:val="clear" w:color="auto" w:fill="auto"/>
          </w:tcPr>
          <w:p w:rsidR="0059557C" w:rsidRPr="0059557C" w:rsidRDefault="0059557C" w:rsidP="0059557C">
            <w:pPr>
              <w:spacing w:after="0" w:line="240" w:lineRule="auto"/>
              <w:jc w:val="center"/>
              <w:rPr>
                <w:rFonts w:ascii="Times New Roman" w:eastAsia="VNtimes new roman" w:hAnsi="Times New Roman" w:cs="Times New Roman"/>
                <w:sz w:val="28"/>
                <w:szCs w:val="28"/>
              </w:rPr>
            </w:pPr>
            <w:bookmarkStart w:id="0" w:name="_Toc501616332"/>
            <w:r w:rsidRPr="0059557C">
              <w:rPr>
                <w:rFonts w:ascii="Times New Roman" w:eastAsia="VNtimes new roman" w:hAnsi="Times New Roman" w:cs="Times New Roman"/>
                <w:bCs/>
                <w:sz w:val="28"/>
                <w:szCs w:val="28"/>
              </w:rPr>
              <w:t xml:space="preserve">UBND </w:t>
            </w:r>
            <w:r w:rsidRPr="0059557C">
              <w:rPr>
                <w:rFonts w:ascii="Times New Roman" w:eastAsia="VNtimes new roman" w:hAnsi="Times New Roman" w:cs="Times New Roman"/>
                <w:sz w:val="28"/>
                <w:szCs w:val="28"/>
              </w:rPr>
              <w:t>XÃ LA NGÀ</w:t>
            </w:r>
          </w:p>
          <w:p w:rsidR="0059557C" w:rsidRPr="0059557C" w:rsidRDefault="0059557C" w:rsidP="0059557C">
            <w:pPr>
              <w:spacing w:after="0" w:line="240" w:lineRule="auto"/>
              <w:jc w:val="center"/>
              <w:rPr>
                <w:rFonts w:ascii="Times New Roman" w:eastAsia="VNtimes new roman" w:hAnsi="Times New Roman" w:cs="Times New Roman"/>
                <w:b/>
                <w:sz w:val="28"/>
                <w:szCs w:val="28"/>
              </w:rPr>
            </w:pPr>
            <w:r w:rsidRPr="0059557C">
              <w:rPr>
                <w:rFonts w:ascii="Times New Roman" w:eastAsia="VNtimes new roman" w:hAnsi="Times New Roman" w:cs="Times New Roman"/>
                <w:b/>
                <w:sz w:val="28"/>
                <w:szCs w:val="28"/>
              </w:rPr>
              <w:t xml:space="preserve">TRUNG TÂM DỊCH VỤ </w:t>
            </w:r>
          </w:p>
          <w:p w:rsidR="0059557C" w:rsidRPr="0059557C" w:rsidRDefault="0059557C" w:rsidP="0059557C">
            <w:pPr>
              <w:spacing w:after="0" w:line="240" w:lineRule="auto"/>
              <w:jc w:val="center"/>
              <w:rPr>
                <w:rFonts w:ascii="Times New Roman" w:eastAsia="VNtimes new roman" w:hAnsi="Times New Roman" w:cs="Times New Roman"/>
                <w:b/>
                <w:bCs/>
                <w:sz w:val="28"/>
                <w:szCs w:val="28"/>
              </w:rPr>
            </w:pPr>
            <w:r w:rsidRPr="0059557C">
              <w:rPr>
                <w:rFonts w:ascii="Times New Roman" w:eastAsia="VN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4486EC3D" wp14:editId="0721B834">
                      <wp:simplePos x="0" y="0"/>
                      <wp:positionH relativeFrom="column">
                        <wp:posOffset>895985</wp:posOffset>
                      </wp:positionH>
                      <wp:positionV relativeFrom="paragraph">
                        <wp:posOffset>248285</wp:posOffset>
                      </wp:positionV>
                      <wp:extent cx="621977"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621977"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D6824E2"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0.55pt,19.55pt" to="11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"/>
                  </w:pict>
                </mc:Fallback>
              </mc:AlternateContent>
            </w:r>
            <w:r w:rsidRPr="0059557C">
              <w:rPr>
                <w:rFonts w:ascii="Times New Roman" w:eastAsia="VNtimes new roman" w:hAnsi="Times New Roman" w:cs="Times New Roman"/>
                <w:b/>
                <w:sz w:val="28"/>
                <w:szCs w:val="28"/>
              </w:rPr>
              <w:t>TỔNG HỢP</w:t>
            </w:r>
          </w:p>
        </w:tc>
        <w:tc>
          <w:tcPr>
            <w:tcW w:w="5954" w:type="dxa"/>
            <w:shd w:val="clear" w:color="auto" w:fill="auto"/>
          </w:tcPr>
          <w:p w:rsidR="0059557C" w:rsidRPr="0059557C" w:rsidRDefault="0059557C" w:rsidP="0059557C">
            <w:pPr>
              <w:spacing w:after="0" w:line="240" w:lineRule="auto"/>
              <w:jc w:val="both"/>
              <w:rPr>
                <w:rFonts w:ascii="Times New Roman" w:eastAsia="VNtimes new roman" w:hAnsi="Times New Roman" w:cs="Times New Roman"/>
                <w:b/>
                <w:sz w:val="28"/>
                <w:szCs w:val="28"/>
              </w:rPr>
            </w:pPr>
            <w:r w:rsidRPr="0059557C">
              <w:rPr>
                <w:rFonts w:ascii="Times New Roman" w:eastAsia="VNtimes new roman" w:hAnsi="Times New Roman" w:cs="Times New Roman"/>
                <w:b/>
                <w:sz w:val="28"/>
                <w:szCs w:val="28"/>
              </w:rPr>
              <w:t>CỘNG HOÀ XÃ HỘI CHỦ NGHĨA VIỆT NAM</w:t>
            </w:r>
          </w:p>
          <w:p w:rsidR="0059557C" w:rsidRPr="0059557C" w:rsidRDefault="0059557C" w:rsidP="0059557C">
            <w:pPr>
              <w:spacing w:after="0" w:line="240" w:lineRule="auto"/>
              <w:jc w:val="center"/>
              <w:rPr>
                <w:rFonts w:ascii="Times New Roman" w:eastAsia="VNtimes new roman" w:hAnsi="Times New Roman" w:cs="Times New Roman"/>
                <w:b/>
                <w:sz w:val="28"/>
                <w:szCs w:val="28"/>
              </w:rPr>
            </w:pPr>
            <w:r w:rsidRPr="0059557C">
              <w:rPr>
                <w:rFonts w:ascii="Times New Roman" w:eastAsia="VNtimes new roman" w:hAnsi="Times New Roman" w:cs="Times New Roman"/>
                <w:b/>
                <w:sz w:val="28"/>
                <w:szCs w:val="28"/>
              </w:rPr>
              <w:t>Độc lập - Tự do - Hạnh phúc</w:t>
            </w:r>
          </w:p>
          <w:p w:rsidR="0059557C" w:rsidRPr="0059557C" w:rsidRDefault="0059557C" w:rsidP="0059557C">
            <w:pPr>
              <w:spacing w:after="0" w:line="240" w:lineRule="auto"/>
              <w:jc w:val="both"/>
              <w:rPr>
                <w:rFonts w:ascii="Times New Roman" w:eastAsia="VNtimes new roman" w:hAnsi="Times New Roman" w:cs="Times New Roman"/>
                <w:b/>
                <w:sz w:val="28"/>
                <w:szCs w:val="28"/>
              </w:rPr>
            </w:pPr>
            <w:r w:rsidRPr="0059557C">
              <w:rPr>
                <w:rFonts w:ascii="Times New Roman" w:eastAsia="VN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33A466C7" wp14:editId="4507A97F">
                      <wp:simplePos x="0" y="0"/>
                      <wp:positionH relativeFrom="column">
                        <wp:posOffset>767080</wp:posOffset>
                      </wp:positionH>
                      <wp:positionV relativeFrom="paragraph">
                        <wp:posOffset>29845</wp:posOffset>
                      </wp:positionV>
                      <wp:extent cx="2113915" cy="4445"/>
                      <wp:effectExtent l="0" t="0" r="19685" b="33655"/>
                      <wp:wrapNone/>
                      <wp:docPr id="12" name="Straight Connector 12"/>
                      <wp:cNvGraphicFramePr/>
                      <a:graphic xmlns:a="http://schemas.openxmlformats.org/drawingml/2006/main">
                        <a:graphicData uri="http://schemas.microsoft.com/office/word/2010/wordprocessingShape">
                          <wps:wsp>
                            <wps:cNvCnPr/>
                            <wps:spPr>
                              <a:xfrm flipV="1">
                                <a:off x="0" y="0"/>
                                <a:ext cx="2113915" cy="444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65FF63" id="Straight Connector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pt,2.35pt" to="226.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"/>
                  </w:pict>
                </mc:Fallback>
              </mc:AlternateContent>
            </w:r>
          </w:p>
          <w:p w:rsidR="0059557C" w:rsidRPr="0059557C" w:rsidRDefault="0059557C" w:rsidP="0059557C">
            <w:pPr>
              <w:spacing w:after="0" w:line="240" w:lineRule="auto"/>
              <w:jc w:val="center"/>
              <w:rPr>
                <w:rFonts w:ascii="Times New Roman" w:eastAsia="VNtimes new roman" w:hAnsi="Times New Roman" w:cs="Times New Roman"/>
                <w:i/>
                <w:sz w:val="28"/>
                <w:szCs w:val="28"/>
              </w:rPr>
            </w:pPr>
            <w:r w:rsidRPr="0059557C">
              <w:rPr>
                <w:rFonts w:ascii="Times New Roman" w:eastAsia="VNtimes new roman" w:hAnsi="Times New Roman" w:cs="Times New Roman"/>
                <w:i/>
                <w:sz w:val="28"/>
                <w:szCs w:val="28"/>
              </w:rPr>
              <w:t>La Ngà, ngày     tháng     năm 2026</w:t>
            </w:r>
          </w:p>
        </w:tc>
      </w:tr>
      <w:bookmarkEnd w:id="0"/>
    </w:tbl>
    <w:p w:rsidR="0059557C" w:rsidRDefault="0059557C" w:rsidP="0059557C">
      <w:pPr>
        <w:spacing w:before="120" w:after="120" w:line="240" w:lineRule="auto"/>
        <w:outlineLvl w:val="0"/>
        <w:rPr>
          <w:rFonts w:ascii="Times New Roman" w:eastAsia="Times New Roman" w:hAnsi="Times New Roman" w:cs="Times New Roman"/>
          <w:b/>
          <w:bCs/>
          <w:kern w:val="36"/>
          <w:sz w:val="28"/>
          <w:szCs w:val="28"/>
        </w:rPr>
      </w:pPr>
    </w:p>
    <w:p w:rsidR="00631A3A" w:rsidRPr="00631A3A" w:rsidRDefault="00631A3A" w:rsidP="0059557C">
      <w:pPr>
        <w:spacing w:before="120" w:after="120" w:line="240" w:lineRule="auto"/>
        <w:ind w:firstLine="720"/>
        <w:jc w:val="center"/>
        <w:outlineLvl w:val="0"/>
        <w:rPr>
          <w:rFonts w:ascii="Times New Roman" w:eastAsia="Times New Roman" w:hAnsi="Times New Roman" w:cs="Times New Roman"/>
          <w:b/>
          <w:bCs/>
          <w:kern w:val="36"/>
          <w:sz w:val="28"/>
          <w:szCs w:val="28"/>
        </w:rPr>
      </w:pPr>
      <w:r w:rsidRPr="00631A3A">
        <w:rPr>
          <w:rFonts w:ascii="Times New Roman" w:eastAsia="Times New Roman" w:hAnsi="Times New Roman" w:cs="Times New Roman"/>
          <w:b/>
          <w:bCs/>
          <w:kern w:val="36"/>
          <w:sz w:val="28"/>
          <w:szCs w:val="28"/>
        </w:rPr>
        <w:t>TUYÊN TRUYỀN</w:t>
      </w:r>
    </w:p>
    <w:p w:rsidR="00631A3A" w:rsidRDefault="00631A3A" w:rsidP="0059557C">
      <w:pPr>
        <w:spacing w:before="120" w:after="120" w:line="240" w:lineRule="auto"/>
        <w:jc w:val="center"/>
        <w:outlineLvl w:val="1"/>
        <w:rPr>
          <w:rFonts w:ascii="Times New Roman" w:eastAsia="Times New Roman" w:hAnsi="Times New Roman" w:cs="Times New Roman"/>
          <w:b/>
          <w:bCs/>
          <w:sz w:val="28"/>
          <w:szCs w:val="28"/>
        </w:rPr>
      </w:pPr>
      <w:r w:rsidRPr="00631A3A">
        <w:rPr>
          <w:rFonts w:ascii="Times New Roman" w:eastAsia="Times New Roman" w:hAnsi="Times New Roman" w:cs="Times New Roman"/>
          <w:b/>
          <w:bCs/>
          <w:sz w:val="28"/>
          <w:szCs w:val="28"/>
        </w:rPr>
        <w:t>VỀ ĐƠN GIẢN HÓA THỦ TỤC HÀNH CHÍNH VỀ MÃ SỐ VÙNG TRỒNG, MÃ SỐ CƠ SỞ ĐÓNG GÓI THEO NGHỊ QUYẾT SỐ 36/2026/NQ-CP</w:t>
      </w:r>
    </w:p>
    <w:p w:rsidR="0059557C" w:rsidRDefault="0059557C" w:rsidP="00BD01A0">
      <w:pPr>
        <w:spacing w:after="0" w:line="240" w:lineRule="auto"/>
        <w:ind w:firstLine="720"/>
        <w:jc w:val="center"/>
        <w:rPr>
          <w:rFonts w:ascii="Times New Roman" w:hAnsi="Times New Roman" w:cs="Times New Roman"/>
          <w:i/>
          <w:sz w:val="28"/>
          <w:szCs w:val="28"/>
        </w:rPr>
      </w:pPr>
      <w:proofErr w:type="gramStart"/>
      <w:r w:rsidRPr="0059557C">
        <w:rPr>
          <w:rFonts w:ascii="Times New Roman" w:hAnsi="Times New Roman" w:cs="Times New Roman"/>
          <w:i/>
          <w:sz w:val="28"/>
          <w:szCs w:val="28"/>
        </w:rPr>
        <w:t>( Kèm</w:t>
      </w:r>
      <w:proofErr w:type="gramEnd"/>
      <w:r w:rsidRPr="0059557C">
        <w:rPr>
          <w:rFonts w:ascii="Times New Roman" w:hAnsi="Times New Roman" w:cs="Times New Roman"/>
          <w:i/>
          <w:sz w:val="28"/>
          <w:szCs w:val="28"/>
        </w:rPr>
        <w:t xml:space="preserve"> theo Văn bản số     /TTDVTH  ngày     /      /2026 của Trung tâm dịch vụ tổng hợp La Ngà)</w:t>
      </w:r>
    </w:p>
    <w:p w:rsidR="00BD01A0" w:rsidRPr="00BD01A0" w:rsidRDefault="00BD01A0" w:rsidP="00BD01A0">
      <w:pPr>
        <w:spacing w:after="0" w:line="240" w:lineRule="auto"/>
        <w:ind w:firstLine="720"/>
        <w:jc w:val="center"/>
        <w:rPr>
          <w:rFonts w:ascii="Times New Roman" w:hAnsi="Times New Roman" w:cs="Times New Roman"/>
          <w:i/>
          <w:sz w:val="28"/>
          <w:szCs w:val="28"/>
        </w:rPr>
      </w:pP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
          <w:bCs/>
          <w:sz w:val="28"/>
          <w:szCs w:val="28"/>
        </w:rPr>
        <w:t>Kính thưa bà con N</w:t>
      </w:r>
      <w:r w:rsidR="00511426">
        <w:rPr>
          <w:rFonts w:ascii="Times New Roman" w:eastAsia="Times New Roman" w:hAnsi="Times New Roman" w:cs="Times New Roman"/>
          <w:b/>
          <w:bCs/>
          <w:sz w:val="28"/>
          <w:szCs w:val="28"/>
        </w:rPr>
        <w:t>ông</w:t>
      </w:r>
      <w:bookmarkStart w:id="1" w:name="_GoBack"/>
      <w:bookmarkEnd w:id="1"/>
      <w:r w:rsidRPr="00631A3A">
        <w:rPr>
          <w:rFonts w:ascii="Times New Roman" w:eastAsia="Times New Roman" w:hAnsi="Times New Roman" w:cs="Times New Roman"/>
          <w:b/>
          <w:bCs/>
          <w:sz w:val="28"/>
          <w:szCs w:val="28"/>
        </w:rPr>
        <w:t xml:space="preserve"> dân, các tổ chức, cá nhân sản xuất, kinh doanh nông sản trên địa bàn xã La Ngà!</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Trong thời gian qua, việc xây dựng </w:t>
      </w:r>
      <w:r w:rsidRPr="00631A3A">
        <w:rPr>
          <w:rFonts w:ascii="Times New Roman" w:eastAsia="Times New Roman" w:hAnsi="Times New Roman" w:cs="Times New Roman"/>
          <w:b/>
          <w:bCs/>
          <w:sz w:val="28"/>
          <w:szCs w:val="28"/>
        </w:rPr>
        <w:t>mã số vùng trồng (MSVT)</w:t>
      </w:r>
      <w:r w:rsidRPr="00631A3A">
        <w:rPr>
          <w:rFonts w:ascii="Times New Roman" w:eastAsia="Times New Roman" w:hAnsi="Times New Roman" w:cs="Times New Roman"/>
          <w:sz w:val="28"/>
          <w:szCs w:val="28"/>
        </w:rPr>
        <w:t xml:space="preserve"> và </w:t>
      </w:r>
      <w:r w:rsidRPr="00631A3A">
        <w:rPr>
          <w:rFonts w:ascii="Times New Roman" w:eastAsia="Times New Roman" w:hAnsi="Times New Roman" w:cs="Times New Roman"/>
          <w:b/>
          <w:bCs/>
          <w:sz w:val="28"/>
          <w:szCs w:val="28"/>
        </w:rPr>
        <w:t>mã số cơ sở đóng gói (MSCSĐG)</w:t>
      </w:r>
      <w:r w:rsidRPr="00631A3A">
        <w:rPr>
          <w:rFonts w:ascii="Times New Roman" w:eastAsia="Times New Roman" w:hAnsi="Times New Roman" w:cs="Times New Roman"/>
          <w:sz w:val="28"/>
          <w:szCs w:val="28"/>
        </w:rPr>
        <w:t xml:space="preserve"> có ý nghĩa quan trọng trong việc quản lý nguồn gốc, truy xuất xuất xứ nông sản, đáp ứng yêu cầu của thị trường trong nước và xuất khẩu.</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Nhằm tiếp tục </w:t>
      </w:r>
      <w:r w:rsidRPr="00631A3A">
        <w:rPr>
          <w:rFonts w:ascii="Times New Roman" w:eastAsia="Times New Roman" w:hAnsi="Times New Roman" w:cs="Times New Roman"/>
          <w:bCs/>
          <w:sz w:val="28"/>
          <w:szCs w:val="28"/>
        </w:rPr>
        <w:t>cắt giảm, đơn giản hóa thủ tục hành chính, tạo thuận lợi cho người dân, doanh nghiệp và nâng cao hiệu quả quản lý nhà nước</w:t>
      </w:r>
      <w:r w:rsidRPr="00631A3A">
        <w:rPr>
          <w:rFonts w:ascii="Times New Roman" w:eastAsia="Times New Roman" w:hAnsi="Times New Roman" w:cs="Times New Roman"/>
          <w:sz w:val="28"/>
          <w:szCs w:val="28"/>
        </w:rPr>
        <w:t xml:space="preserve">, Chính phủ ban hành </w:t>
      </w:r>
      <w:r w:rsidRPr="00631A3A">
        <w:rPr>
          <w:rFonts w:ascii="Times New Roman" w:eastAsia="Times New Roman" w:hAnsi="Times New Roman" w:cs="Times New Roman"/>
          <w:bCs/>
          <w:sz w:val="28"/>
          <w:szCs w:val="28"/>
        </w:rPr>
        <w:t>Nghị quyết số 36/2026/NQ-CP</w:t>
      </w:r>
      <w:r w:rsidRPr="00631A3A">
        <w:rPr>
          <w:rFonts w:ascii="Times New Roman" w:eastAsia="Times New Roman" w:hAnsi="Times New Roman" w:cs="Times New Roman"/>
          <w:sz w:val="28"/>
          <w:szCs w:val="28"/>
        </w:rPr>
        <w:t xml:space="preserve">, quy định về đơn giản hóa thủ tục hành chính liên quan đến mã số vùng trồng, mã số cơ sở đóng gói, </w:t>
      </w:r>
      <w:r w:rsidRPr="00631A3A">
        <w:rPr>
          <w:rFonts w:ascii="Times New Roman" w:eastAsia="Times New Roman" w:hAnsi="Times New Roman" w:cs="Times New Roman"/>
          <w:bCs/>
          <w:sz w:val="28"/>
          <w:szCs w:val="28"/>
        </w:rPr>
        <w:t>có hiệu lực từ ngày 31/7/2026</w:t>
      </w:r>
      <w:r w:rsidRPr="00631A3A">
        <w:rPr>
          <w:rFonts w:ascii="Times New Roman" w:eastAsia="Times New Roman" w:hAnsi="Times New Roman" w:cs="Times New Roman"/>
          <w:sz w:val="28"/>
          <w:szCs w:val="28"/>
        </w:rPr>
        <w:t>.</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Thực hiện công tác tuyên truyền, hướng dẫn người dân trên địa bàn, </w:t>
      </w:r>
      <w:r w:rsidRPr="00631A3A">
        <w:rPr>
          <w:rFonts w:ascii="Times New Roman" w:eastAsia="Times New Roman" w:hAnsi="Times New Roman" w:cs="Times New Roman"/>
          <w:bCs/>
          <w:sz w:val="28"/>
          <w:szCs w:val="28"/>
        </w:rPr>
        <w:t>Trung tâm Dịch vụ Tổng hợp xã La Ngà</w:t>
      </w:r>
      <w:r w:rsidRPr="00631A3A">
        <w:rPr>
          <w:rFonts w:ascii="Times New Roman" w:eastAsia="Times New Roman" w:hAnsi="Times New Roman" w:cs="Times New Roman"/>
          <w:sz w:val="28"/>
          <w:szCs w:val="28"/>
        </w:rPr>
        <w:t xml:space="preserve"> thông tin một số nội dung đáng chú ý như sau:</w:t>
      </w:r>
    </w:p>
    <w:p w:rsidR="00631A3A" w:rsidRPr="00631A3A" w:rsidRDefault="00631A3A" w:rsidP="0059557C">
      <w:pPr>
        <w:spacing w:before="120" w:after="120" w:line="240" w:lineRule="auto"/>
        <w:ind w:firstLine="720"/>
        <w:jc w:val="both"/>
        <w:outlineLvl w:val="2"/>
        <w:rPr>
          <w:rFonts w:ascii="Times New Roman" w:eastAsia="Times New Roman" w:hAnsi="Times New Roman" w:cs="Times New Roman"/>
          <w:b/>
          <w:bCs/>
          <w:sz w:val="28"/>
          <w:szCs w:val="28"/>
        </w:rPr>
      </w:pPr>
      <w:r w:rsidRPr="00631A3A">
        <w:rPr>
          <w:rFonts w:ascii="Times New Roman" w:eastAsia="Times New Roman" w:hAnsi="Times New Roman" w:cs="Times New Roman"/>
          <w:b/>
          <w:bCs/>
          <w:sz w:val="28"/>
          <w:szCs w:val="28"/>
        </w:rPr>
        <w:t>1. ĐƠN GIẢN HƠN – NHANH HƠN – MINH BẠCH HƠN</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Theo các nội dung được quy định, việc đăng ký, cấp và quản lý mã số vùng trồng, mã số cơ sở đóng gói được thực hiện theo hướng </w:t>
      </w:r>
      <w:r w:rsidRPr="00631A3A">
        <w:rPr>
          <w:rFonts w:ascii="Times New Roman" w:eastAsia="Times New Roman" w:hAnsi="Times New Roman" w:cs="Times New Roman"/>
          <w:bCs/>
          <w:sz w:val="28"/>
          <w:szCs w:val="28"/>
        </w:rPr>
        <w:t>đơn giản hóa thủ tục, tăng cường ứng dụng công nghệ thông tin và giảm giấy tờ không cần thiết</w:t>
      </w:r>
      <w:r w:rsidRPr="00631A3A">
        <w:rPr>
          <w:rFonts w:ascii="Times New Roman" w:eastAsia="Times New Roman" w:hAnsi="Times New Roman" w:cs="Times New Roman"/>
          <w:sz w:val="28"/>
          <w:szCs w:val="28"/>
        </w:rPr>
        <w:t>.</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Người dân, tổ chức, cá nhân có nhu cầu đăng ký mã số có thể </w:t>
      </w:r>
      <w:r w:rsidRPr="00631A3A">
        <w:rPr>
          <w:rFonts w:ascii="Times New Roman" w:eastAsia="Times New Roman" w:hAnsi="Times New Roman" w:cs="Times New Roman"/>
          <w:bCs/>
          <w:sz w:val="28"/>
          <w:szCs w:val="28"/>
        </w:rPr>
        <w:t>nộp hồ sơ trực tuyến trên Cổng Dịch vụ công Quốc gia</w:t>
      </w:r>
      <w:r w:rsidRPr="00631A3A">
        <w:rPr>
          <w:rFonts w:ascii="Times New Roman" w:eastAsia="Times New Roman" w:hAnsi="Times New Roman" w:cs="Times New Roman"/>
          <w:sz w:val="28"/>
          <w:szCs w:val="28"/>
        </w:rPr>
        <w:t>, theo quy định.</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Việc đơn giản hóa thủ tục góp phần:</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Cs/>
          <w:sz w:val="28"/>
          <w:szCs w:val="28"/>
        </w:rPr>
        <w:t>- Giảm thời gian, chi phí</w:t>
      </w:r>
      <w:r w:rsidRPr="00631A3A">
        <w:rPr>
          <w:rFonts w:ascii="Times New Roman" w:eastAsia="Times New Roman" w:hAnsi="Times New Roman" w:cs="Times New Roman"/>
          <w:sz w:val="28"/>
          <w:szCs w:val="28"/>
        </w:rPr>
        <w:t xml:space="preserve"> đi lại và hoàn thiện hồ sơ;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Hạn chế việc phải nộp nhiều loại giấy tờ;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Tăng cường </w:t>
      </w:r>
      <w:r w:rsidRPr="00631A3A">
        <w:rPr>
          <w:rFonts w:ascii="Times New Roman" w:eastAsia="Times New Roman" w:hAnsi="Times New Roman" w:cs="Times New Roman"/>
          <w:bCs/>
          <w:sz w:val="28"/>
          <w:szCs w:val="28"/>
        </w:rPr>
        <w:t>tiếp nhận và xử lý hồ sơ trên môi trường điện tử</w:t>
      </w:r>
      <w:r w:rsidRPr="00631A3A">
        <w:rPr>
          <w:rFonts w:ascii="Times New Roman" w:eastAsia="Times New Roman" w:hAnsi="Times New Roman" w:cs="Times New Roman"/>
          <w:sz w:val="28"/>
          <w:szCs w:val="28"/>
        </w:rPr>
        <w:t xml:space="preserve">; </w:t>
      </w:r>
    </w:p>
    <w:p w:rsid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Công khai, minh bạch thông tin trong quá trình giải quyết; </w:t>
      </w:r>
    </w:p>
    <w:p w:rsidR="0059557C" w:rsidRPr="00631A3A" w:rsidRDefault="0059557C"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Tạo điều kiện thuận lợi để nông sản của địa phương </w:t>
      </w:r>
      <w:r w:rsidRPr="00631A3A">
        <w:rPr>
          <w:rFonts w:ascii="Times New Roman" w:eastAsia="Times New Roman" w:hAnsi="Times New Roman" w:cs="Times New Roman"/>
          <w:bCs/>
          <w:sz w:val="28"/>
          <w:szCs w:val="28"/>
        </w:rPr>
        <w:t>tiếp cận thị trường, nâng</w:t>
      </w:r>
    </w:p>
    <w:p w:rsidR="00631A3A" w:rsidRPr="00631A3A" w:rsidRDefault="00631A3A" w:rsidP="0059557C">
      <w:pPr>
        <w:spacing w:before="120" w:after="120" w:line="240" w:lineRule="auto"/>
        <w:jc w:val="both"/>
        <w:rPr>
          <w:rFonts w:ascii="Times New Roman" w:eastAsia="Times New Roman" w:hAnsi="Times New Roman" w:cs="Times New Roman"/>
          <w:sz w:val="28"/>
          <w:szCs w:val="28"/>
        </w:rPr>
      </w:pPr>
      <w:r w:rsidRPr="00631A3A">
        <w:rPr>
          <w:rFonts w:ascii="Times New Roman" w:eastAsia="Times New Roman" w:hAnsi="Times New Roman" w:cs="Times New Roman"/>
          <w:bCs/>
          <w:sz w:val="28"/>
          <w:szCs w:val="28"/>
        </w:rPr>
        <w:t>cao khả năng xuất khẩu</w:t>
      </w:r>
      <w:r w:rsidRPr="00631A3A">
        <w:rPr>
          <w:rFonts w:ascii="Times New Roman" w:eastAsia="Times New Roman" w:hAnsi="Times New Roman" w:cs="Times New Roman"/>
          <w:sz w:val="28"/>
          <w:szCs w:val="28"/>
        </w:rPr>
        <w:t xml:space="preserve">. </w:t>
      </w:r>
    </w:p>
    <w:p w:rsidR="00631A3A" w:rsidRPr="00631A3A" w:rsidRDefault="00631A3A" w:rsidP="0059557C">
      <w:pPr>
        <w:spacing w:before="120" w:after="120" w:line="240" w:lineRule="auto"/>
        <w:ind w:firstLine="720"/>
        <w:jc w:val="both"/>
        <w:outlineLvl w:val="2"/>
        <w:rPr>
          <w:rFonts w:ascii="Times New Roman" w:eastAsia="Times New Roman" w:hAnsi="Times New Roman" w:cs="Times New Roman"/>
          <w:b/>
          <w:bCs/>
          <w:sz w:val="28"/>
          <w:szCs w:val="28"/>
        </w:rPr>
      </w:pPr>
      <w:r w:rsidRPr="00631A3A">
        <w:rPr>
          <w:rFonts w:ascii="Times New Roman" w:eastAsia="Times New Roman" w:hAnsi="Times New Roman" w:cs="Times New Roman"/>
          <w:b/>
          <w:bCs/>
          <w:sz w:val="28"/>
          <w:szCs w:val="28"/>
        </w:rPr>
        <w:lastRenderedPageBreak/>
        <w:t>2. NHỮNG THAY ĐỔI ĐÁNG CHÚ Ý ĐỐI VỚI MÃ SỐ VÙNG TRỒNG, CƠ SỞ ĐÓNG GÓI</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
          <w:bCs/>
          <w:sz w:val="28"/>
          <w:szCs w:val="28"/>
        </w:rPr>
        <w:t>Thứ nhất, đẩy mạnh hậu kiểm, giảm thủ tục tiền kiểm.</w:t>
      </w:r>
    </w:p>
    <w:p w:rsidR="00F21498"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Việc quản lý được thực hiện theo hướng </w:t>
      </w:r>
      <w:r w:rsidRPr="00631A3A">
        <w:rPr>
          <w:rFonts w:ascii="Times New Roman" w:eastAsia="Times New Roman" w:hAnsi="Times New Roman" w:cs="Times New Roman"/>
          <w:bCs/>
          <w:sz w:val="28"/>
          <w:szCs w:val="28"/>
        </w:rPr>
        <w:t>hậu kiểm là chính</w:t>
      </w:r>
      <w:r w:rsidRPr="00631A3A">
        <w:rPr>
          <w:rFonts w:ascii="Times New Roman" w:eastAsia="Times New Roman" w:hAnsi="Times New Roman" w:cs="Times New Roman"/>
          <w:sz w:val="28"/>
          <w:szCs w:val="28"/>
        </w:rPr>
        <w:t>, giảm các thủ tục không cần thiết nhưng vẫn bảo đảm yêu cầu quản lý, giám sát và truy</w:t>
      </w:r>
      <w:r w:rsidR="00F21498">
        <w:rPr>
          <w:rFonts w:ascii="Times New Roman" w:eastAsia="Times New Roman" w:hAnsi="Times New Roman" w:cs="Times New Roman"/>
          <w:sz w:val="28"/>
          <w:szCs w:val="28"/>
        </w:rPr>
        <w:t xml:space="preserve"> </w:t>
      </w:r>
      <w:r w:rsidR="00F21498" w:rsidRPr="00631A3A">
        <w:rPr>
          <w:rFonts w:ascii="Times New Roman" w:eastAsia="Times New Roman" w:hAnsi="Times New Roman" w:cs="Times New Roman"/>
          <w:sz w:val="28"/>
          <w:szCs w:val="28"/>
        </w:rPr>
        <w:t>xuất nguồn</w:t>
      </w:r>
    </w:p>
    <w:p w:rsidR="00631A3A" w:rsidRPr="00631A3A" w:rsidRDefault="00631A3A" w:rsidP="0059557C">
      <w:pPr>
        <w:spacing w:before="120" w:after="120" w:line="240" w:lineRule="auto"/>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gốc.</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
          <w:bCs/>
          <w:sz w:val="28"/>
          <w:szCs w:val="28"/>
        </w:rPr>
        <w:t>Thứ hai, tăng cường phân cấp, đơn giản hóa đầu mối giải quyết.</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UBND cấp xã và cơ quan có thẩm quyền thực hiện tiếp nhận, hướng dẫn, kiểm tra hồ sơ theo quy định, góp phần giúp người dân thuận lợi hơn trong quá trình thực hiện.</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
          <w:bCs/>
          <w:sz w:val="28"/>
          <w:szCs w:val="28"/>
        </w:rPr>
        <w:t>Thứ ba, tăng cường số hóa và công khai thông tin.</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Thông tin về mã số được quản lý, cập nhật trên hệ thống điện tử, góp phần nâng cao tính minh bạch và khả năng truy xuất nguồn gốc nông sản.</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
          <w:bCs/>
          <w:sz w:val="28"/>
          <w:szCs w:val="28"/>
        </w:rPr>
        <w:t>Thứ tư, thuận lợi hơn khi mở rộng thị trường.</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Khi đã được cấp mã số, trường hợp đăng ký thêm thị trường xuất khẩu theo quy định thì thực hiện thủ tục đăng ký bổ sung, </w:t>
      </w:r>
      <w:r w:rsidRPr="00631A3A">
        <w:rPr>
          <w:rFonts w:ascii="Times New Roman" w:eastAsia="Times New Roman" w:hAnsi="Times New Roman" w:cs="Times New Roman"/>
          <w:bCs/>
          <w:sz w:val="28"/>
          <w:szCs w:val="28"/>
        </w:rPr>
        <w:t>không phải thực hiện lại toàn bộ quy trình từ đầu</w:t>
      </w:r>
      <w:r w:rsidRPr="00631A3A">
        <w:rPr>
          <w:rFonts w:ascii="Times New Roman" w:eastAsia="Times New Roman" w:hAnsi="Times New Roman" w:cs="Times New Roman"/>
          <w:sz w:val="28"/>
          <w:szCs w:val="28"/>
        </w:rPr>
        <w:t>.</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
          <w:bCs/>
          <w:sz w:val="28"/>
          <w:szCs w:val="28"/>
        </w:rPr>
        <w:t>Thứ năm, thuận lợi hơn khi có thay đổi thông tin hành chính.</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Trường hợp thay đổi thông tin địa giới, địa danh hành chính theo quy định, việc cập nhật thông tin được thực hiện theo hướng đơn giản, nhanh chóng hơn, hạn chế phát sinh thủ tục không cần thiết.</w:t>
      </w:r>
    </w:p>
    <w:p w:rsidR="00631A3A" w:rsidRPr="00631A3A" w:rsidRDefault="00631A3A" w:rsidP="0059557C">
      <w:pPr>
        <w:spacing w:before="120" w:after="120" w:line="240" w:lineRule="auto"/>
        <w:ind w:firstLine="720"/>
        <w:jc w:val="both"/>
        <w:outlineLvl w:val="2"/>
        <w:rPr>
          <w:rFonts w:ascii="Times New Roman" w:eastAsia="Times New Roman" w:hAnsi="Times New Roman" w:cs="Times New Roman"/>
          <w:b/>
          <w:bCs/>
          <w:sz w:val="28"/>
          <w:szCs w:val="28"/>
        </w:rPr>
      </w:pPr>
      <w:r w:rsidRPr="00631A3A">
        <w:rPr>
          <w:rFonts w:ascii="Times New Roman" w:eastAsia="Times New Roman" w:hAnsi="Times New Roman" w:cs="Times New Roman"/>
          <w:b/>
          <w:bCs/>
          <w:sz w:val="28"/>
          <w:szCs w:val="28"/>
        </w:rPr>
        <w:t>3. THỜI GIAN GIẢI QUYẾT ĐƯỢC RÚT NGẮN</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Đối với việc cấp mã số, thời gian giải quyết được thực hiện theo từng trường hợp và yêu cầu của thị trường.</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Đáng chú ý:</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Cs/>
          <w:sz w:val="28"/>
          <w:szCs w:val="28"/>
        </w:rPr>
        <w:t>- Đối với trường hợp thị trường xuất khẩu không yêu cầu mã số:</w:t>
      </w:r>
      <w:r w:rsidRPr="00631A3A">
        <w:rPr>
          <w:rFonts w:ascii="Times New Roman" w:eastAsia="Times New Roman" w:hAnsi="Times New Roman" w:cs="Times New Roman"/>
          <w:sz w:val="28"/>
          <w:szCs w:val="28"/>
        </w:rPr>
        <w:t xml:space="preserve"> thời hạn giải quyết tối đa </w:t>
      </w:r>
      <w:r w:rsidRPr="00631A3A">
        <w:rPr>
          <w:rFonts w:ascii="Times New Roman" w:eastAsia="Times New Roman" w:hAnsi="Times New Roman" w:cs="Times New Roman"/>
          <w:b/>
          <w:bCs/>
          <w:sz w:val="28"/>
          <w:szCs w:val="28"/>
        </w:rPr>
        <w:t>03 ngày</w:t>
      </w:r>
      <w:r w:rsidRPr="00631A3A">
        <w:rPr>
          <w:rFonts w:ascii="Times New Roman" w:eastAsia="Times New Roman" w:hAnsi="Times New Roman" w:cs="Times New Roman"/>
          <w:sz w:val="28"/>
          <w:szCs w:val="28"/>
        </w:rPr>
        <w:t xml:space="preserve"> theo nội dung tuyên truyền của Nghị quyết.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Cs/>
          <w:sz w:val="28"/>
          <w:szCs w:val="28"/>
        </w:rPr>
        <w:t>- Đối với trường hợp thị trường xuất khẩu yêu cầu mã số:</w:t>
      </w:r>
      <w:r w:rsidRPr="00631A3A">
        <w:rPr>
          <w:rFonts w:ascii="Times New Roman" w:eastAsia="Times New Roman" w:hAnsi="Times New Roman" w:cs="Times New Roman"/>
          <w:sz w:val="28"/>
          <w:szCs w:val="28"/>
        </w:rPr>
        <w:t xml:space="preserve"> thời hạn giải quyết tối đa </w:t>
      </w:r>
      <w:r w:rsidRPr="00631A3A">
        <w:rPr>
          <w:rFonts w:ascii="Times New Roman" w:eastAsia="Times New Roman" w:hAnsi="Times New Roman" w:cs="Times New Roman"/>
          <w:b/>
          <w:bCs/>
          <w:sz w:val="28"/>
          <w:szCs w:val="28"/>
        </w:rPr>
        <w:t>10 ngày làm việc</w:t>
      </w:r>
      <w:r w:rsidRPr="00631A3A">
        <w:rPr>
          <w:rFonts w:ascii="Times New Roman" w:eastAsia="Times New Roman" w:hAnsi="Times New Roman" w:cs="Times New Roman"/>
          <w:sz w:val="28"/>
          <w:szCs w:val="28"/>
        </w:rPr>
        <w:t xml:space="preserve"> kể từ khi nhận đủ hồ sơ theo quy định.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Việc rút ngắn thời gian giải quyết giúp người dân, hợp tác xã, tổ hợp tác và doanh nghiệp </w:t>
      </w:r>
      <w:r w:rsidRPr="00631A3A">
        <w:rPr>
          <w:rFonts w:ascii="Times New Roman" w:eastAsia="Times New Roman" w:hAnsi="Times New Roman" w:cs="Times New Roman"/>
          <w:bCs/>
          <w:sz w:val="28"/>
          <w:szCs w:val="28"/>
        </w:rPr>
        <w:t>chủ động hơn trong kế hoạch sản xuất, thu hoạch, sơ chế, đóng gói và tiêu thụ nông sản</w:t>
      </w:r>
      <w:r w:rsidRPr="00631A3A">
        <w:rPr>
          <w:rFonts w:ascii="Times New Roman" w:eastAsia="Times New Roman" w:hAnsi="Times New Roman" w:cs="Times New Roman"/>
          <w:sz w:val="28"/>
          <w:szCs w:val="28"/>
        </w:rPr>
        <w:t>.</w:t>
      </w:r>
    </w:p>
    <w:p w:rsidR="0059557C" w:rsidRPr="00631A3A" w:rsidRDefault="00631A3A" w:rsidP="0059557C">
      <w:pPr>
        <w:spacing w:before="120" w:after="120" w:line="240" w:lineRule="auto"/>
        <w:ind w:firstLine="720"/>
        <w:jc w:val="both"/>
        <w:outlineLvl w:val="2"/>
        <w:rPr>
          <w:rFonts w:ascii="Times New Roman" w:eastAsia="Times New Roman" w:hAnsi="Times New Roman" w:cs="Times New Roman"/>
          <w:b/>
          <w:bCs/>
          <w:sz w:val="28"/>
          <w:szCs w:val="28"/>
        </w:rPr>
      </w:pPr>
      <w:r w:rsidRPr="00631A3A">
        <w:rPr>
          <w:rFonts w:ascii="Times New Roman" w:eastAsia="Times New Roman" w:hAnsi="Times New Roman" w:cs="Times New Roman"/>
          <w:b/>
          <w:bCs/>
          <w:sz w:val="28"/>
          <w:szCs w:val="28"/>
        </w:rPr>
        <w:t xml:space="preserve">4. </w:t>
      </w:r>
      <w:r w:rsidR="0059557C">
        <w:rPr>
          <w:rFonts w:ascii="Times New Roman" w:eastAsia="Times New Roman" w:hAnsi="Times New Roman" w:cs="Times New Roman"/>
          <w:b/>
          <w:bCs/>
          <w:sz w:val="28"/>
          <w:szCs w:val="28"/>
        </w:rPr>
        <w:t>BỐN</w:t>
      </w:r>
      <w:r w:rsidRPr="00631A3A">
        <w:rPr>
          <w:rFonts w:ascii="Times New Roman" w:eastAsia="Times New Roman" w:hAnsi="Times New Roman" w:cs="Times New Roman"/>
          <w:b/>
          <w:bCs/>
          <w:sz w:val="28"/>
          <w:szCs w:val="28"/>
        </w:rPr>
        <w:t xml:space="preserve"> BƯỚC CƠ BẢN ĐỂ ĐĂNG KÝ MÃ SỐ</w:t>
      </w:r>
    </w:p>
    <w:p w:rsidR="00631A3A" w:rsidRPr="00190B4E" w:rsidRDefault="00631A3A" w:rsidP="0059557C">
      <w:pPr>
        <w:spacing w:before="120" w:after="120" w:line="240" w:lineRule="auto"/>
        <w:ind w:firstLine="720"/>
        <w:jc w:val="both"/>
        <w:rPr>
          <w:rFonts w:ascii="Times New Roman" w:eastAsia="Times New Roman" w:hAnsi="Times New Roman" w:cs="Times New Roman"/>
          <w:b/>
          <w:sz w:val="28"/>
          <w:szCs w:val="28"/>
        </w:rPr>
      </w:pPr>
      <w:r w:rsidRPr="00190B4E">
        <w:rPr>
          <w:rFonts w:ascii="Times New Roman" w:eastAsia="Times New Roman" w:hAnsi="Times New Roman" w:cs="Times New Roman"/>
          <w:b/>
          <w:bCs/>
          <w:sz w:val="28"/>
          <w:szCs w:val="28"/>
        </w:rPr>
        <w:t>Bước 1: Nộp hồ sơ</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lastRenderedPageBreak/>
        <w:t xml:space="preserve">Người dân, tổ chức, cá nhân thực hiện nộp hồ sơ trực tuyến theo quy định trên </w:t>
      </w:r>
      <w:r w:rsidRPr="00631A3A">
        <w:rPr>
          <w:rFonts w:ascii="Times New Roman" w:eastAsia="Times New Roman" w:hAnsi="Times New Roman" w:cs="Times New Roman"/>
          <w:bCs/>
          <w:sz w:val="28"/>
          <w:szCs w:val="28"/>
        </w:rPr>
        <w:t>Cổng Dịch vụ công Quốc gia</w:t>
      </w:r>
      <w:r w:rsidRPr="00631A3A">
        <w:rPr>
          <w:rFonts w:ascii="Times New Roman" w:eastAsia="Times New Roman" w:hAnsi="Times New Roman" w:cs="Times New Roman"/>
          <w:sz w:val="28"/>
          <w:szCs w:val="28"/>
        </w:rPr>
        <w:t>.</w:t>
      </w:r>
    </w:p>
    <w:p w:rsidR="00631A3A" w:rsidRPr="00190B4E" w:rsidRDefault="00631A3A" w:rsidP="0059557C">
      <w:pPr>
        <w:spacing w:before="120" w:after="120" w:line="240" w:lineRule="auto"/>
        <w:ind w:firstLine="720"/>
        <w:jc w:val="both"/>
        <w:rPr>
          <w:rFonts w:ascii="Times New Roman" w:eastAsia="Times New Roman" w:hAnsi="Times New Roman" w:cs="Times New Roman"/>
          <w:b/>
          <w:sz w:val="28"/>
          <w:szCs w:val="28"/>
        </w:rPr>
      </w:pPr>
      <w:r w:rsidRPr="00190B4E">
        <w:rPr>
          <w:rFonts w:ascii="Times New Roman" w:eastAsia="Times New Roman" w:hAnsi="Times New Roman" w:cs="Times New Roman"/>
          <w:b/>
          <w:bCs/>
          <w:sz w:val="28"/>
          <w:szCs w:val="28"/>
        </w:rPr>
        <w:t>Bước 2: Tiếp nhận, kiểm tra hồ sơ</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Cơ quan có thẩm quyền tiếp nhận, kiểm tra hồ sơ và thực hiện kiểm tra thực tế khi thuộc trường hợp phải kiểm tra theo quy định.</w:t>
      </w:r>
    </w:p>
    <w:p w:rsidR="00631A3A" w:rsidRPr="00190B4E" w:rsidRDefault="00631A3A" w:rsidP="0059557C">
      <w:pPr>
        <w:spacing w:before="120" w:after="120" w:line="240" w:lineRule="auto"/>
        <w:ind w:firstLine="720"/>
        <w:jc w:val="both"/>
        <w:rPr>
          <w:rFonts w:ascii="Times New Roman" w:eastAsia="Times New Roman" w:hAnsi="Times New Roman" w:cs="Times New Roman"/>
          <w:b/>
          <w:sz w:val="28"/>
          <w:szCs w:val="28"/>
        </w:rPr>
      </w:pPr>
      <w:r w:rsidRPr="00190B4E">
        <w:rPr>
          <w:rFonts w:ascii="Times New Roman" w:eastAsia="Times New Roman" w:hAnsi="Times New Roman" w:cs="Times New Roman"/>
          <w:b/>
          <w:bCs/>
          <w:sz w:val="28"/>
          <w:szCs w:val="28"/>
        </w:rPr>
        <w:t>Bước 3: Nhận thông báo cấp mã số</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Sau khi hồ sơ đáp ứng yêu cầu, cơ quan có thẩm quyền thực hiện cấp và thông báo mã số theo quy định.</w:t>
      </w:r>
    </w:p>
    <w:p w:rsidR="00631A3A" w:rsidRPr="00190B4E" w:rsidRDefault="00631A3A" w:rsidP="0059557C">
      <w:pPr>
        <w:spacing w:before="120" w:after="120" w:line="240" w:lineRule="auto"/>
        <w:ind w:firstLine="720"/>
        <w:jc w:val="both"/>
        <w:rPr>
          <w:rFonts w:ascii="Times New Roman" w:eastAsia="Times New Roman" w:hAnsi="Times New Roman" w:cs="Times New Roman"/>
          <w:b/>
          <w:sz w:val="28"/>
          <w:szCs w:val="28"/>
        </w:rPr>
      </w:pPr>
      <w:r w:rsidRPr="00190B4E">
        <w:rPr>
          <w:rFonts w:ascii="Times New Roman" w:eastAsia="Times New Roman" w:hAnsi="Times New Roman" w:cs="Times New Roman"/>
          <w:b/>
          <w:bCs/>
          <w:sz w:val="28"/>
          <w:szCs w:val="28"/>
        </w:rPr>
        <w:t>Bước 4: Sử dụng mã số</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Mã số được sử dụng trong quá trình sản xuất, sơ chế, đóng gói, truy xuất nguồn gốc và phục vụ yêu cầu của thị trường tiêu thụ, xuất khẩu theo quy định.</w:t>
      </w:r>
    </w:p>
    <w:p w:rsidR="00631A3A" w:rsidRPr="00631A3A" w:rsidRDefault="00631A3A" w:rsidP="0059557C">
      <w:pPr>
        <w:spacing w:before="120" w:after="120" w:line="240" w:lineRule="auto"/>
        <w:ind w:firstLine="720"/>
        <w:jc w:val="both"/>
        <w:outlineLvl w:val="2"/>
        <w:rPr>
          <w:rFonts w:ascii="Times New Roman" w:eastAsia="Times New Roman" w:hAnsi="Times New Roman" w:cs="Times New Roman"/>
          <w:b/>
          <w:bCs/>
          <w:sz w:val="28"/>
          <w:szCs w:val="28"/>
        </w:rPr>
      </w:pPr>
      <w:r w:rsidRPr="00631A3A">
        <w:rPr>
          <w:rFonts w:ascii="Times New Roman" w:eastAsia="Times New Roman" w:hAnsi="Times New Roman" w:cs="Times New Roman"/>
          <w:b/>
          <w:bCs/>
          <w:sz w:val="28"/>
          <w:szCs w:val="28"/>
        </w:rPr>
        <w:t>5. AI CÓ THỂ ĐĂNG KÝ MÃ SỐ?</w:t>
      </w:r>
    </w:p>
    <w:p w:rsidR="00631A3A" w:rsidRPr="00631A3A" w:rsidRDefault="00631A3A" w:rsidP="0059557C">
      <w:pPr>
        <w:spacing w:before="120" w:after="120" w:line="240" w:lineRule="auto"/>
        <w:ind w:left="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Việc đăng ký mã số vùng trồng, mã số cơ sở đóng gói có thể liên quan đến:</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Cs/>
          <w:sz w:val="28"/>
          <w:szCs w:val="28"/>
        </w:rPr>
        <w:t>- Cơ quan nhà nước, tổ chức, cá nhân có liên quan đến vùng trồng, cơ sở đóng gói;</w:t>
      </w:r>
      <w:r w:rsidRPr="00631A3A">
        <w:rPr>
          <w:rFonts w:ascii="Times New Roman" w:eastAsia="Times New Roman" w:hAnsi="Times New Roman" w:cs="Times New Roman"/>
          <w:sz w:val="28"/>
          <w:szCs w:val="28"/>
        </w:rPr>
        <w:t xml:space="preserve">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Cs/>
          <w:sz w:val="28"/>
          <w:szCs w:val="28"/>
        </w:rPr>
        <w:t>- Tổ chức, cá nhân, hộ gia đình, nhóm hộ gia đình</w:t>
      </w:r>
      <w:r w:rsidRPr="00631A3A">
        <w:rPr>
          <w:rFonts w:ascii="Times New Roman" w:eastAsia="Times New Roman" w:hAnsi="Times New Roman" w:cs="Times New Roman"/>
          <w:sz w:val="28"/>
          <w:szCs w:val="28"/>
        </w:rPr>
        <w:t xml:space="preserve"> có nhu cầu và đáp ứng điều kiện theo quy định;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Các </w:t>
      </w:r>
      <w:r w:rsidRPr="00631A3A">
        <w:rPr>
          <w:rFonts w:ascii="Times New Roman" w:eastAsia="Times New Roman" w:hAnsi="Times New Roman" w:cs="Times New Roman"/>
          <w:bCs/>
          <w:sz w:val="28"/>
          <w:szCs w:val="28"/>
        </w:rPr>
        <w:t>hợp tác xã, tổ hợp tác, doanh nghiệp và cơ sở sản xuất, kinh doanh nông sản</w:t>
      </w:r>
      <w:r w:rsidRPr="00631A3A">
        <w:rPr>
          <w:rFonts w:ascii="Times New Roman" w:eastAsia="Times New Roman" w:hAnsi="Times New Roman" w:cs="Times New Roman"/>
          <w:sz w:val="28"/>
          <w:szCs w:val="28"/>
        </w:rPr>
        <w:t xml:space="preserve">;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Khuyến khích việc </w:t>
      </w:r>
      <w:r w:rsidRPr="00631A3A">
        <w:rPr>
          <w:rFonts w:ascii="Times New Roman" w:eastAsia="Times New Roman" w:hAnsi="Times New Roman" w:cs="Times New Roman"/>
          <w:bCs/>
          <w:sz w:val="28"/>
          <w:szCs w:val="28"/>
        </w:rPr>
        <w:t>liên kết giữa người sản xuất, hợp tác xã, doanh nghiệp và đơn vị thu mua, xuất khẩu</w:t>
      </w:r>
      <w:r w:rsidRPr="00631A3A">
        <w:rPr>
          <w:rFonts w:ascii="Times New Roman" w:eastAsia="Times New Roman" w:hAnsi="Times New Roman" w:cs="Times New Roman"/>
          <w:sz w:val="28"/>
          <w:szCs w:val="28"/>
        </w:rPr>
        <w:t xml:space="preserve"> để hình thành vùng nguyên liệu ổn định, đáp ứng yêu cầu của thị trường.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Đối với bà con nông dân trên địa bàn xã La Ngà, việc hình thành các vùng sản xuất tập trung, liên kết sản xuất theo chuỗi và thực hiện truy xuất nguồn gốc sẽ góp phần </w:t>
      </w:r>
      <w:r w:rsidRPr="00631A3A">
        <w:rPr>
          <w:rFonts w:ascii="Times New Roman" w:eastAsia="Times New Roman" w:hAnsi="Times New Roman" w:cs="Times New Roman"/>
          <w:bCs/>
          <w:sz w:val="28"/>
          <w:szCs w:val="28"/>
        </w:rPr>
        <w:t>nâng cao giá trị nông sản, mở rộng thị trường tiêu thụ và nâng cao thu nhập</w:t>
      </w:r>
      <w:r w:rsidRPr="00631A3A">
        <w:rPr>
          <w:rFonts w:ascii="Times New Roman" w:eastAsia="Times New Roman" w:hAnsi="Times New Roman" w:cs="Times New Roman"/>
          <w:sz w:val="28"/>
          <w:szCs w:val="28"/>
        </w:rPr>
        <w:t>.</w:t>
      </w:r>
    </w:p>
    <w:p w:rsidR="00631A3A" w:rsidRPr="00631A3A" w:rsidRDefault="00631A3A" w:rsidP="0059557C">
      <w:pPr>
        <w:spacing w:before="120" w:after="120" w:line="240" w:lineRule="auto"/>
        <w:ind w:firstLine="720"/>
        <w:jc w:val="both"/>
        <w:outlineLvl w:val="2"/>
        <w:rPr>
          <w:rFonts w:ascii="Times New Roman" w:eastAsia="Times New Roman" w:hAnsi="Times New Roman" w:cs="Times New Roman"/>
          <w:b/>
          <w:bCs/>
          <w:sz w:val="28"/>
          <w:szCs w:val="28"/>
        </w:rPr>
      </w:pPr>
      <w:r w:rsidRPr="00631A3A">
        <w:rPr>
          <w:rFonts w:ascii="Times New Roman" w:eastAsia="Times New Roman" w:hAnsi="Times New Roman" w:cs="Times New Roman"/>
          <w:b/>
          <w:bCs/>
          <w:sz w:val="28"/>
          <w:szCs w:val="28"/>
        </w:rPr>
        <w:t>6. MỘT SỐ NỘI DUNG BÀ CON CẦN LƯU Ý</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Để việc đăng ký và duy trì mã số được thuận lợi, các tổ chức, cá nhân cần:</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190B4E">
        <w:rPr>
          <w:rFonts w:ascii="Times New Roman" w:eastAsia="Times New Roman" w:hAnsi="Times New Roman" w:cs="Times New Roman"/>
          <w:bCs/>
          <w:sz w:val="28"/>
          <w:szCs w:val="28"/>
        </w:rPr>
        <w:t>Một là</w:t>
      </w:r>
      <w:r w:rsidRPr="00190B4E">
        <w:rPr>
          <w:rFonts w:ascii="Times New Roman" w:eastAsia="Times New Roman" w:hAnsi="Times New Roman" w:cs="Times New Roman"/>
          <w:sz w:val="28"/>
          <w:szCs w:val="28"/>
        </w:rPr>
        <w:t>, chuẩn</w:t>
      </w:r>
      <w:r w:rsidRPr="00631A3A">
        <w:rPr>
          <w:rFonts w:ascii="Times New Roman" w:eastAsia="Times New Roman" w:hAnsi="Times New Roman" w:cs="Times New Roman"/>
          <w:sz w:val="28"/>
          <w:szCs w:val="28"/>
        </w:rPr>
        <w:t xml:space="preserve"> bị hồ sơ </w:t>
      </w:r>
      <w:r w:rsidRPr="00631A3A">
        <w:rPr>
          <w:rFonts w:ascii="Times New Roman" w:eastAsia="Times New Roman" w:hAnsi="Times New Roman" w:cs="Times New Roman"/>
          <w:bCs/>
          <w:sz w:val="28"/>
          <w:szCs w:val="28"/>
        </w:rPr>
        <w:t>đầy đủ, chính xác, trung thực</w:t>
      </w:r>
      <w:r w:rsidRPr="00631A3A">
        <w:rPr>
          <w:rFonts w:ascii="Times New Roman" w:eastAsia="Times New Roman" w:hAnsi="Times New Roman" w:cs="Times New Roman"/>
          <w:sz w:val="28"/>
          <w:szCs w:val="28"/>
        </w:rPr>
        <w:t xml:space="preserve"> theo quy định.</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190B4E">
        <w:rPr>
          <w:rFonts w:ascii="Times New Roman" w:eastAsia="Times New Roman" w:hAnsi="Times New Roman" w:cs="Times New Roman"/>
          <w:bCs/>
          <w:sz w:val="28"/>
          <w:szCs w:val="28"/>
        </w:rPr>
        <w:t>Hai là</w:t>
      </w:r>
      <w:r w:rsidRPr="00190B4E">
        <w:rPr>
          <w:rFonts w:ascii="Times New Roman" w:eastAsia="Times New Roman" w:hAnsi="Times New Roman" w:cs="Times New Roman"/>
          <w:sz w:val="28"/>
          <w:szCs w:val="28"/>
        </w:rPr>
        <w:t>,</w:t>
      </w:r>
      <w:r w:rsidRPr="00631A3A">
        <w:rPr>
          <w:rFonts w:ascii="Times New Roman" w:eastAsia="Times New Roman" w:hAnsi="Times New Roman" w:cs="Times New Roman"/>
          <w:sz w:val="28"/>
          <w:szCs w:val="28"/>
        </w:rPr>
        <w:t xml:space="preserve"> thực hiện sản xuất, sơ chế, đóng gói và quản lý vùng trồng </w:t>
      </w:r>
      <w:r w:rsidRPr="00631A3A">
        <w:rPr>
          <w:rFonts w:ascii="Times New Roman" w:eastAsia="Times New Roman" w:hAnsi="Times New Roman" w:cs="Times New Roman"/>
          <w:bCs/>
          <w:sz w:val="28"/>
          <w:szCs w:val="28"/>
        </w:rPr>
        <w:t>đúng quy trình, yêu cầu kỹ thuật và quy định của cơ quan có thẩm quyền</w:t>
      </w:r>
      <w:r w:rsidRPr="00631A3A">
        <w:rPr>
          <w:rFonts w:ascii="Times New Roman" w:eastAsia="Times New Roman" w:hAnsi="Times New Roman" w:cs="Times New Roman"/>
          <w:sz w:val="28"/>
          <w:szCs w:val="28"/>
        </w:rPr>
        <w:t>.</w:t>
      </w:r>
    </w:p>
    <w:p w:rsid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190B4E">
        <w:rPr>
          <w:rFonts w:ascii="Times New Roman" w:eastAsia="Times New Roman" w:hAnsi="Times New Roman" w:cs="Times New Roman"/>
          <w:bCs/>
          <w:sz w:val="28"/>
          <w:szCs w:val="28"/>
        </w:rPr>
        <w:t>Ba là</w:t>
      </w:r>
      <w:r w:rsidRPr="00190B4E">
        <w:rPr>
          <w:rFonts w:ascii="Times New Roman" w:eastAsia="Times New Roman" w:hAnsi="Times New Roman" w:cs="Times New Roman"/>
          <w:sz w:val="28"/>
          <w:szCs w:val="28"/>
        </w:rPr>
        <w:t>,</w:t>
      </w:r>
      <w:r w:rsidRPr="00631A3A">
        <w:rPr>
          <w:rFonts w:ascii="Times New Roman" w:eastAsia="Times New Roman" w:hAnsi="Times New Roman" w:cs="Times New Roman"/>
          <w:sz w:val="28"/>
          <w:szCs w:val="28"/>
        </w:rPr>
        <w:t xml:space="preserve"> bảo đảm thông tin về vùng trồng, cơ sở đóng gói và sản phẩm </w:t>
      </w:r>
      <w:r w:rsidRPr="00631A3A">
        <w:rPr>
          <w:rFonts w:ascii="Times New Roman" w:eastAsia="Times New Roman" w:hAnsi="Times New Roman" w:cs="Times New Roman"/>
          <w:bCs/>
          <w:sz w:val="28"/>
          <w:szCs w:val="28"/>
        </w:rPr>
        <w:t>có khả năng truy xuất nguồn gốc</w:t>
      </w:r>
      <w:r w:rsidRPr="00631A3A">
        <w:rPr>
          <w:rFonts w:ascii="Times New Roman" w:eastAsia="Times New Roman" w:hAnsi="Times New Roman" w:cs="Times New Roman"/>
          <w:sz w:val="28"/>
          <w:szCs w:val="28"/>
        </w:rPr>
        <w:t>.</w:t>
      </w:r>
    </w:p>
    <w:p w:rsidR="0059557C" w:rsidRPr="00631A3A" w:rsidRDefault="0059557C" w:rsidP="0059557C">
      <w:pPr>
        <w:spacing w:before="120" w:after="120" w:line="240" w:lineRule="auto"/>
        <w:ind w:firstLine="720"/>
        <w:jc w:val="both"/>
        <w:rPr>
          <w:rFonts w:ascii="Times New Roman" w:eastAsia="Times New Roman" w:hAnsi="Times New Roman" w:cs="Times New Roman"/>
          <w:sz w:val="28"/>
          <w:szCs w:val="28"/>
        </w:rPr>
      </w:pPr>
      <w:r w:rsidRPr="00190B4E">
        <w:rPr>
          <w:rFonts w:ascii="Times New Roman" w:eastAsia="Times New Roman" w:hAnsi="Times New Roman" w:cs="Times New Roman"/>
          <w:bCs/>
          <w:sz w:val="28"/>
          <w:szCs w:val="28"/>
        </w:rPr>
        <w:t>Bốn là</w:t>
      </w:r>
      <w:r w:rsidRPr="00190B4E">
        <w:rPr>
          <w:rFonts w:ascii="Times New Roman" w:eastAsia="Times New Roman" w:hAnsi="Times New Roman" w:cs="Times New Roman"/>
          <w:sz w:val="28"/>
          <w:szCs w:val="28"/>
        </w:rPr>
        <w:t>,</w:t>
      </w:r>
      <w:r w:rsidRPr="00631A3A">
        <w:rPr>
          <w:rFonts w:ascii="Times New Roman" w:eastAsia="Times New Roman" w:hAnsi="Times New Roman" w:cs="Times New Roman"/>
          <w:sz w:val="28"/>
          <w:szCs w:val="28"/>
        </w:rPr>
        <w:t xml:space="preserve"> thường xuyên cập nhật những thay đổi về thông tin liên quan đến vùng</w:t>
      </w:r>
    </w:p>
    <w:p w:rsidR="00631A3A" w:rsidRPr="00631A3A" w:rsidRDefault="00631A3A" w:rsidP="0059557C">
      <w:pPr>
        <w:spacing w:before="120" w:after="120" w:line="240" w:lineRule="auto"/>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trồng, cơ sở đóng gói theo quy định.</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190B4E">
        <w:rPr>
          <w:rFonts w:ascii="Times New Roman" w:eastAsia="Times New Roman" w:hAnsi="Times New Roman" w:cs="Times New Roman"/>
          <w:bCs/>
          <w:sz w:val="28"/>
          <w:szCs w:val="28"/>
        </w:rPr>
        <w:lastRenderedPageBreak/>
        <w:t>Năm là</w:t>
      </w:r>
      <w:r w:rsidRPr="00190B4E">
        <w:rPr>
          <w:rFonts w:ascii="Times New Roman" w:eastAsia="Times New Roman" w:hAnsi="Times New Roman" w:cs="Times New Roman"/>
          <w:sz w:val="28"/>
          <w:szCs w:val="28"/>
        </w:rPr>
        <w:t>,</w:t>
      </w:r>
      <w:r w:rsidRPr="00631A3A">
        <w:rPr>
          <w:rFonts w:ascii="Times New Roman" w:eastAsia="Times New Roman" w:hAnsi="Times New Roman" w:cs="Times New Roman"/>
          <w:sz w:val="28"/>
          <w:szCs w:val="28"/>
        </w:rPr>
        <w:t xml:space="preserve"> đối với sản phẩm xuất khẩu, phải tuân thủ </w:t>
      </w:r>
      <w:r w:rsidRPr="00631A3A">
        <w:rPr>
          <w:rFonts w:ascii="Times New Roman" w:eastAsia="Times New Roman" w:hAnsi="Times New Roman" w:cs="Times New Roman"/>
          <w:bCs/>
          <w:sz w:val="28"/>
          <w:szCs w:val="28"/>
        </w:rPr>
        <w:t>yêu cầu của thị trường nhập khẩu</w:t>
      </w:r>
      <w:r w:rsidRPr="00631A3A">
        <w:rPr>
          <w:rFonts w:ascii="Times New Roman" w:eastAsia="Times New Roman" w:hAnsi="Times New Roman" w:cs="Times New Roman"/>
          <w:sz w:val="28"/>
          <w:szCs w:val="28"/>
        </w:rPr>
        <w:t>, bởi mỗi thị trường có thể có những yêu cầu riêng về mã số, kiểm dịch thực vật, an toàn thực phẩm, dư lượng thuốc bảo vệ thực vật và truy xuất nguồn gốc.</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Đặc biệt, </w:t>
      </w:r>
      <w:r w:rsidRPr="00631A3A">
        <w:rPr>
          <w:rFonts w:ascii="Times New Roman" w:eastAsia="Times New Roman" w:hAnsi="Times New Roman" w:cs="Times New Roman"/>
          <w:b/>
          <w:bCs/>
          <w:sz w:val="28"/>
          <w:szCs w:val="28"/>
        </w:rPr>
        <w:t>mã số không phải là giấy chứng nhận quyền sử dụng đất</w:t>
      </w:r>
      <w:r w:rsidRPr="00631A3A">
        <w:rPr>
          <w:rFonts w:ascii="Times New Roman" w:eastAsia="Times New Roman" w:hAnsi="Times New Roman" w:cs="Times New Roman"/>
          <w:sz w:val="28"/>
          <w:szCs w:val="28"/>
        </w:rPr>
        <w:t xml:space="preserve"> và việc được cấp mã số không thay thế các giấy tờ, điều kiện khác mà pháp luật hoặc thị trường nhập khẩu yêu cầu.</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Thông tin kê khai phải </w:t>
      </w:r>
      <w:r w:rsidRPr="00631A3A">
        <w:rPr>
          <w:rFonts w:ascii="Times New Roman" w:eastAsia="Times New Roman" w:hAnsi="Times New Roman" w:cs="Times New Roman"/>
          <w:bCs/>
          <w:sz w:val="28"/>
          <w:szCs w:val="28"/>
        </w:rPr>
        <w:t>chính xác, trung thực</w:t>
      </w:r>
      <w:r w:rsidRPr="00631A3A">
        <w:rPr>
          <w:rFonts w:ascii="Times New Roman" w:eastAsia="Times New Roman" w:hAnsi="Times New Roman" w:cs="Times New Roman"/>
          <w:sz w:val="28"/>
          <w:szCs w:val="28"/>
        </w:rPr>
        <w:t>. Trường hợp vi phạm quy định hoặc gian lận thông tin có thể bị xử lý và mã số có thể bị thu hồi theo quy định.</w:t>
      </w:r>
    </w:p>
    <w:p w:rsidR="00631A3A" w:rsidRPr="00631A3A" w:rsidRDefault="00631A3A" w:rsidP="0059557C">
      <w:pPr>
        <w:spacing w:before="120" w:after="120" w:line="240" w:lineRule="auto"/>
        <w:ind w:firstLine="720"/>
        <w:jc w:val="both"/>
        <w:outlineLvl w:val="2"/>
        <w:rPr>
          <w:rFonts w:ascii="Times New Roman" w:eastAsia="Times New Roman" w:hAnsi="Times New Roman" w:cs="Times New Roman"/>
          <w:b/>
          <w:bCs/>
          <w:sz w:val="28"/>
          <w:szCs w:val="28"/>
        </w:rPr>
      </w:pPr>
      <w:r w:rsidRPr="00631A3A">
        <w:rPr>
          <w:rFonts w:ascii="Times New Roman" w:eastAsia="Times New Roman" w:hAnsi="Times New Roman" w:cs="Times New Roman"/>
          <w:b/>
          <w:bCs/>
          <w:sz w:val="28"/>
          <w:szCs w:val="28"/>
        </w:rPr>
        <w:t>7. CHỦ ĐỘNG THỰC HIỆN – NÂNG CAO GIÁ TRỊ NÔNG SẢN LA NGÀ</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Kính thưa bà con!</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Việc đơn giản hóa thủ tục về </w:t>
      </w:r>
      <w:r w:rsidRPr="00631A3A">
        <w:rPr>
          <w:rFonts w:ascii="Times New Roman" w:eastAsia="Times New Roman" w:hAnsi="Times New Roman" w:cs="Times New Roman"/>
          <w:bCs/>
          <w:sz w:val="28"/>
          <w:szCs w:val="28"/>
        </w:rPr>
        <w:t>mã số vùng trồng, mã số cơ sở đóng gói</w:t>
      </w:r>
      <w:r w:rsidRPr="00631A3A">
        <w:rPr>
          <w:rFonts w:ascii="Times New Roman" w:eastAsia="Times New Roman" w:hAnsi="Times New Roman" w:cs="Times New Roman"/>
          <w:sz w:val="28"/>
          <w:szCs w:val="28"/>
        </w:rPr>
        <w:t xml:space="preserve"> không chỉ giúp giảm thời gian, giấy tờ trong quá trình thực hiện thủ tục hành chính mà còn góp phần thúc đẩy </w:t>
      </w:r>
      <w:r w:rsidRPr="00631A3A">
        <w:rPr>
          <w:rFonts w:ascii="Times New Roman" w:eastAsia="Times New Roman" w:hAnsi="Times New Roman" w:cs="Times New Roman"/>
          <w:bCs/>
          <w:sz w:val="28"/>
          <w:szCs w:val="28"/>
        </w:rPr>
        <w:t>chuyển đổi số trong sản xuất nông nghiệp, nâng cao khả năng truy xuất nguồn gốc và mở rộng thị trường tiêu thụ nông sản</w:t>
      </w:r>
      <w:r w:rsidRPr="00631A3A">
        <w:rPr>
          <w:rFonts w:ascii="Times New Roman" w:eastAsia="Times New Roman" w:hAnsi="Times New Roman" w:cs="Times New Roman"/>
          <w:sz w:val="28"/>
          <w:szCs w:val="28"/>
        </w:rPr>
        <w:t>.</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Để tận dụng tốt những thuận lợi này, </w:t>
      </w:r>
      <w:r w:rsidRPr="00631A3A">
        <w:rPr>
          <w:rFonts w:ascii="Times New Roman" w:eastAsia="Times New Roman" w:hAnsi="Times New Roman" w:cs="Times New Roman"/>
          <w:bCs/>
          <w:sz w:val="28"/>
          <w:szCs w:val="28"/>
        </w:rPr>
        <w:t>Trung tâm Dịch vụ Tổng hợp xã La Ngà</w:t>
      </w:r>
      <w:r w:rsidRPr="00631A3A">
        <w:rPr>
          <w:rFonts w:ascii="Times New Roman" w:eastAsia="Times New Roman" w:hAnsi="Times New Roman" w:cs="Times New Roman"/>
          <w:sz w:val="28"/>
          <w:szCs w:val="28"/>
        </w:rPr>
        <w:t xml:space="preserve"> đề nghị các hợp tác xã, tổ hợp tác, hộ sản xuất và các tổ chức, cá nhân kinh doanh nông sản trên địa bàn:</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Chủ động tìm hiểu quy định về mã số vùng trồng, mã số cơ sở đóng gói;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Rà soát nhu cầu đăng ký mã số đối với các vùng sản xuất, cơ sở đóng gói;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Tăng cường liên kết sản xuất, hình thành vùng nguyên liệu ổn định;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Thực hiện sản xuất theo quy trình, bảo đảm an toàn thực phẩm và truy xuất nguồn gốc;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Chủ động ứng dụng công nghệ số trong quản lý sản xuất và tiêu thụ sản phẩm;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sz w:val="28"/>
          <w:szCs w:val="28"/>
        </w:rPr>
        <w:t xml:space="preserve">- Chấp hành đầy đủ các quy định của pháp luật và yêu cầu của thị trường nhập khẩu. </w:t>
      </w:r>
    </w:p>
    <w:p w:rsidR="00631A3A" w:rsidRPr="00631A3A" w:rsidRDefault="00631A3A"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bCs/>
          <w:sz w:val="28"/>
          <w:szCs w:val="28"/>
        </w:rPr>
        <w:t>Trung tâm Dịch vụ Tổng hợp xã La Ngà</w:t>
      </w:r>
      <w:r w:rsidRPr="00631A3A">
        <w:rPr>
          <w:rFonts w:ascii="Times New Roman" w:eastAsia="Times New Roman" w:hAnsi="Times New Roman" w:cs="Times New Roman"/>
          <w:sz w:val="28"/>
          <w:szCs w:val="28"/>
        </w:rPr>
        <w:t xml:space="preserve"> sẽ tiếp tục phối hợp tuyên truyền, hướng dẫn người dân, hợp tác xã, tổ hợp tác và các cơ sở sản xuất, kinh doanh nông sản trên địa bàn trong quá trình thực hiện theo quy định.</w:t>
      </w:r>
    </w:p>
    <w:p w:rsidR="00631A3A" w:rsidRPr="0059557C" w:rsidRDefault="00631A3A" w:rsidP="0059557C">
      <w:pPr>
        <w:spacing w:before="120" w:after="120" w:line="240" w:lineRule="auto"/>
        <w:ind w:firstLine="720"/>
        <w:jc w:val="both"/>
        <w:rPr>
          <w:rFonts w:ascii="Times New Roman" w:eastAsia="Times New Roman" w:hAnsi="Times New Roman" w:cs="Times New Roman"/>
          <w:sz w:val="28"/>
          <w:szCs w:val="28"/>
        </w:rPr>
      </w:pPr>
      <w:r w:rsidRPr="0059557C">
        <w:rPr>
          <w:rFonts w:ascii="Times New Roman" w:eastAsia="Times New Roman" w:hAnsi="Times New Roman" w:cs="Times New Roman"/>
          <w:bCs/>
          <w:sz w:val="28"/>
          <w:szCs w:val="28"/>
        </w:rPr>
        <w:t>Mã số vùng trồng – Mã số cơ sở đóng gói không chỉ là yêu cầu quản lý, mà còn là công cụ giúp minh bạch nguồn gốc, nâng cao giá trị và mở rộng thị trường cho nông sản.</w:t>
      </w:r>
    </w:p>
    <w:p w:rsidR="00631A3A" w:rsidRDefault="00631A3A" w:rsidP="0059557C">
      <w:pPr>
        <w:spacing w:before="120" w:after="120" w:line="240" w:lineRule="auto"/>
        <w:ind w:firstLine="720"/>
        <w:jc w:val="center"/>
        <w:rPr>
          <w:rFonts w:ascii="Times New Roman" w:eastAsia="Times New Roman" w:hAnsi="Times New Roman" w:cs="Times New Roman"/>
          <w:b/>
          <w:bCs/>
          <w:sz w:val="28"/>
          <w:szCs w:val="28"/>
        </w:rPr>
      </w:pPr>
      <w:r w:rsidRPr="00631A3A">
        <w:rPr>
          <w:rFonts w:ascii="Times New Roman" w:eastAsia="Times New Roman" w:hAnsi="Times New Roman" w:cs="Times New Roman"/>
          <w:b/>
          <w:bCs/>
          <w:sz w:val="28"/>
          <w:szCs w:val="28"/>
        </w:rPr>
        <w:t>Chủ động thực hiện – sản xuất đúng quy định – truy xuất rõ nguồn gốc – nâng cao giá trị nông sản La Ngà!</w:t>
      </w:r>
    </w:p>
    <w:p w:rsidR="0059557C" w:rsidRPr="00631A3A" w:rsidRDefault="0059557C" w:rsidP="0059557C">
      <w:pPr>
        <w:spacing w:before="120" w:after="120" w:line="240" w:lineRule="auto"/>
        <w:ind w:firstLine="720"/>
        <w:jc w:val="both"/>
        <w:rPr>
          <w:rFonts w:ascii="Times New Roman" w:eastAsia="Times New Roman" w:hAnsi="Times New Roman" w:cs="Times New Roman"/>
          <w:sz w:val="28"/>
          <w:szCs w:val="28"/>
        </w:rPr>
      </w:pPr>
      <w:r w:rsidRPr="00631A3A">
        <w:rPr>
          <w:rFonts w:ascii="Times New Roman" w:eastAsia="Times New Roman" w:hAnsi="Times New Roman" w:cs="Times New Roman"/>
          <w:i/>
          <w:iCs/>
          <w:sz w:val="28"/>
          <w:szCs w:val="28"/>
        </w:rPr>
        <w:t>Trung tâm Dịch vụ Tổng hợp xã La Ngà trân trọng thông tin và tuyên truyền</w:t>
      </w:r>
    </w:p>
    <w:p w:rsidR="00631A3A" w:rsidRPr="00631A3A" w:rsidRDefault="00631A3A" w:rsidP="0059557C">
      <w:pPr>
        <w:spacing w:before="120" w:after="120" w:line="240" w:lineRule="auto"/>
        <w:jc w:val="both"/>
        <w:rPr>
          <w:rFonts w:ascii="Times New Roman" w:eastAsia="Times New Roman" w:hAnsi="Times New Roman" w:cs="Times New Roman"/>
          <w:sz w:val="28"/>
          <w:szCs w:val="28"/>
        </w:rPr>
      </w:pPr>
      <w:r w:rsidRPr="00631A3A">
        <w:rPr>
          <w:rFonts w:ascii="Times New Roman" w:eastAsia="Times New Roman" w:hAnsi="Times New Roman" w:cs="Times New Roman"/>
          <w:i/>
          <w:iCs/>
          <w:sz w:val="28"/>
          <w:szCs w:val="28"/>
        </w:rPr>
        <w:t>đến toàn thể Nhân dân, các tổ chức, cá nhân trên địa bàn biết và thực hiện.</w:t>
      </w:r>
    </w:p>
    <w:sectPr w:rsidR="00631A3A" w:rsidRPr="00631A3A" w:rsidSect="008A5C8A">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D6404"/>
    <w:multiLevelType w:val="multilevel"/>
    <w:tmpl w:val="8088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B6C15"/>
    <w:multiLevelType w:val="multilevel"/>
    <w:tmpl w:val="4C44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1804C2"/>
    <w:multiLevelType w:val="multilevel"/>
    <w:tmpl w:val="5DA6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2100AD"/>
    <w:multiLevelType w:val="multilevel"/>
    <w:tmpl w:val="2764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A3A"/>
    <w:rsid w:val="000D47BC"/>
    <w:rsid w:val="00190B4E"/>
    <w:rsid w:val="00511426"/>
    <w:rsid w:val="0059557C"/>
    <w:rsid w:val="00631A3A"/>
    <w:rsid w:val="006B2482"/>
    <w:rsid w:val="00877DF8"/>
    <w:rsid w:val="008A5C8A"/>
    <w:rsid w:val="00A134D0"/>
    <w:rsid w:val="00BD01A0"/>
    <w:rsid w:val="00F21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D5BCB"/>
  <w15:chartTrackingRefBased/>
  <w15:docId w15:val="{00376DB3-5360-41FB-8061-D0C5585B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31A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31A3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31A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A3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31A3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31A3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31A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1A3A"/>
    <w:rPr>
      <w:b/>
      <w:bCs/>
    </w:rPr>
  </w:style>
  <w:style w:type="character" w:styleId="Emphasis">
    <w:name w:val="Emphasis"/>
    <w:basedOn w:val="DefaultParagraphFont"/>
    <w:uiPriority w:val="20"/>
    <w:qFormat/>
    <w:rsid w:val="00631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65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1178</Words>
  <Characters>6716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2026-08-11T01:58:00Z</dcterms:created>
  <dcterms:modified xsi:type="dcterms:W3CDTF">2026-08-22T08:58:00Z</dcterms:modified>
</cp:coreProperties>
</file>